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37C3A" w:rsidRPr="004628F3" w:rsidTr="008C16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 Яшьлер урамы, 1</w:t>
            </w:r>
          </w:p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937C3A" w:rsidRPr="004628F3" w:rsidTr="008C160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C3A" w:rsidRPr="004628F3" w:rsidRDefault="00937C3A" w:rsidP="00576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4628F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723A51">
              <w:fldChar w:fldCharType="begin"/>
            </w:r>
            <w:r w:rsidR="00723A51">
              <w:instrText xml:space="preserve"> HYPERLINK "mailto:Afanasovskoe.sp@tatar.ru" </w:instrText>
            </w:r>
            <w:r w:rsidR="00723A51">
              <w:fldChar w:fldCharType="separate"/>
            </w:r>
            <w:r w:rsidRPr="004628F3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723A5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4628F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628F3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4628F3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937C3A" w:rsidRPr="004628F3" w:rsidRDefault="00937C3A" w:rsidP="0057680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4628F3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КАРАР</w:t>
      </w: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937C3A" w:rsidRPr="004628F3" w:rsidRDefault="00937C3A" w:rsidP="005768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628F3">
        <w:rPr>
          <w:rFonts w:ascii="Arial" w:hAnsi="Arial" w:cs="Arial"/>
          <w:sz w:val="24"/>
          <w:szCs w:val="24"/>
          <w:lang w:val="tt-RU"/>
        </w:rPr>
        <w:t xml:space="preserve">от </w:t>
      </w:r>
      <w:r w:rsidR="00FD7CBC">
        <w:rPr>
          <w:rFonts w:ascii="Arial" w:hAnsi="Arial" w:cs="Arial"/>
          <w:sz w:val="24"/>
          <w:szCs w:val="24"/>
          <w:lang w:val="tt-RU"/>
        </w:rPr>
        <w:t>29.05.2020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</w:t>
      </w:r>
      <w:r w:rsidR="004628F3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 </w:t>
      </w:r>
      <w:r w:rsidR="00FD7CBC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4628F3">
        <w:rPr>
          <w:rFonts w:ascii="Arial" w:hAnsi="Arial" w:cs="Arial"/>
          <w:sz w:val="24"/>
          <w:szCs w:val="24"/>
          <w:lang w:val="tt-RU"/>
        </w:rPr>
        <w:t xml:space="preserve">№ </w:t>
      </w:r>
      <w:r w:rsidR="00FD7CBC">
        <w:rPr>
          <w:rFonts w:ascii="Arial" w:hAnsi="Arial" w:cs="Arial"/>
          <w:sz w:val="24"/>
          <w:szCs w:val="24"/>
          <w:lang w:val="tt-RU"/>
        </w:rPr>
        <w:t>3</w:t>
      </w:r>
    </w:p>
    <w:p w:rsidR="0053048C" w:rsidRPr="004628F3" w:rsidRDefault="0041178C" w:rsidP="005768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3048C" w:rsidRPr="004628F3" w:rsidRDefault="0053048C" w:rsidP="005768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pStyle w:val="ConsPlusNormal"/>
        <w:ind w:right="657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Порядка                      проведения анализа поступивших обращений граждан</w:t>
      </w:r>
      <w:proofErr w:type="gramEnd"/>
    </w:p>
    <w:p w:rsidR="003B623B" w:rsidRDefault="003B623B" w:rsidP="0057680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B623B" w:rsidRPr="004628F3" w:rsidRDefault="003B623B" w:rsidP="0057680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B623B" w:rsidRPr="004628F3" w:rsidRDefault="003B623B" w:rsidP="0057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</w:t>
      </w:r>
      <w:hyperlink r:id="rId8" w:history="1">
        <w:r w:rsidRPr="004628F3">
          <w:rPr>
            <w:rFonts w:ascii="Arial" w:eastAsiaTheme="minorHAnsi" w:hAnsi="Arial" w:cs="Arial"/>
            <w:sz w:val="24"/>
            <w:szCs w:val="24"/>
            <w:lang w:eastAsia="en-US"/>
          </w:rPr>
          <w:t>статьей 23</w:t>
        </w:r>
      </w:hyperlink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установления единого порядка проведения анализа поступивших  обращений</w:t>
      </w:r>
      <w:proofErr w:type="gramEnd"/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граждан, обязываю: </w:t>
      </w:r>
    </w:p>
    <w:p w:rsidR="003B623B" w:rsidRPr="004628F3" w:rsidRDefault="003B623B" w:rsidP="00576807">
      <w:pPr>
        <w:pStyle w:val="ConsPlusNormal"/>
        <w:tabs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>1. Утвердить Порядок проведения анализа поступивших обращений граждан (приложение).</w:t>
      </w:r>
    </w:p>
    <w:p w:rsidR="003B623B" w:rsidRPr="004628F3" w:rsidRDefault="003B623B" w:rsidP="0057680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4628F3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4628F3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113923" w:rsidRPr="004628F3" w:rsidRDefault="00113923" w:rsidP="00576807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13923" w:rsidRPr="004628F3" w:rsidRDefault="00113923" w:rsidP="00576807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4A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А.А. </w:t>
      </w:r>
      <w:proofErr w:type="spellStart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Мутыгуллин</w:t>
      </w:r>
      <w:proofErr w:type="spellEnd"/>
    </w:p>
    <w:p w:rsidR="008E4A3B" w:rsidRPr="004628F3" w:rsidRDefault="008E4A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8F3" w:rsidRDefault="004628F3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FFD" w:rsidRDefault="00595FFD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Default="003B62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5768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Утверждено</w:t>
      </w:r>
    </w:p>
    <w:p w:rsidR="003B623B" w:rsidRPr="004628F3" w:rsidRDefault="00303B7C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937C3A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остановлением </w:t>
      </w:r>
      <w:r w:rsidR="003B623B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Главы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Афанасовского</w:t>
      </w:r>
      <w:proofErr w:type="spellEnd"/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Нижнекамского муниципального района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Республики Татарстан</w:t>
      </w:r>
    </w:p>
    <w:p w:rsidR="003B623B" w:rsidRPr="004628F3" w:rsidRDefault="003B623B" w:rsidP="00576807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8377F4">
        <w:rPr>
          <w:rFonts w:ascii="Arial" w:eastAsia="Times New Roman" w:hAnsi="Arial" w:cs="Arial"/>
          <w:color w:val="000000" w:themeColor="text1"/>
          <w:sz w:val="24"/>
          <w:szCs w:val="24"/>
        </w:rPr>
        <w:t>29.05.2020</w:t>
      </w:r>
      <w:r w:rsidR="00515F3C"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4628F3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8377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3</w:t>
      </w:r>
    </w:p>
    <w:p w:rsidR="003B623B" w:rsidRPr="006461D7" w:rsidRDefault="003B623B" w:rsidP="00576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23B" w:rsidRPr="006461D7" w:rsidRDefault="003B623B" w:rsidP="00576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628F3">
        <w:rPr>
          <w:rFonts w:ascii="Arial" w:hAnsi="Arial" w:cs="Arial"/>
          <w:b w:val="0"/>
          <w:sz w:val="24"/>
          <w:szCs w:val="24"/>
        </w:rPr>
        <w:t>ПОРЯДОК</w:t>
      </w:r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628F3">
        <w:rPr>
          <w:rFonts w:ascii="Arial" w:hAnsi="Arial" w:cs="Arial"/>
          <w:b w:val="0"/>
          <w:sz w:val="24"/>
          <w:szCs w:val="24"/>
        </w:rPr>
        <w:t>проведения анализа обращений граждан, поступивших в ор</w:t>
      </w:r>
      <w:r w:rsidR="00E6137F">
        <w:rPr>
          <w:rFonts w:ascii="Arial" w:hAnsi="Arial" w:cs="Arial"/>
          <w:b w:val="0"/>
          <w:sz w:val="24"/>
          <w:szCs w:val="24"/>
        </w:rPr>
        <w:t xml:space="preserve">ганы </w:t>
      </w:r>
      <w:r w:rsidRPr="004628F3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3B623B" w:rsidRPr="004628F3" w:rsidRDefault="003B623B" w:rsidP="005768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4628F3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4628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4628F3">
        <w:rPr>
          <w:rFonts w:ascii="Arial" w:hAnsi="Arial" w:cs="Arial"/>
          <w:sz w:val="24"/>
          <w:szCs w:val="24"/>
        </w:rPr>
        <w:t>.</w:t>
      </w:r>
      <w:proofErr w:type="gramEnd"/>
      <w:r w:rsidRPr="004628F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628F3">
        <w:rPr>
          <w:rFonts w:ascii="Arial" w:hAnsi="Arial" w:cs="Arial"/>
          <w:sz w:val="24"/>
          <w:szCs w:val="24"/>
        </w:rPr>
        <w:t>д</w:t>
      </w:r>
      <w:proofErr w:type="gramEnd"/>
      <w:r w:rsidRPr="004628F3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628F3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тематике обращений;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4628F3">
        <w:rPr>
          <w:rFonts w:ascii="Arial" w:hAnsi="Arial" w:cs="Arial"/>
          <w:sz w:val="24"/>
          <w:szCs w:val="24"/>
        </w:rPr>
        <w:t>проводится</w:t>
      </w:r>
      <w:proofErr w:type="gramEnd"/>
      <w:r w:rsidRPr="004628F3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3B623B" w:rsidRPr="004628F3" w:rsidRDefault="003B623B" w:rsidP="005768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28F3">
        <w:rPr>
          <w:rFonts w:ascii="Arial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4628F3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4628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8E4A3B" w:rsidRDefault="008E4A3B" w:rsidP="00034EE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8E4A3B" w:rsidSect="003B623B"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51" w:rsidRDefault="00FF7651" w:rsidP="008E4A3B">
      <w:pPr>
        <w:spacing w:after="0" w:line="240" w:lineRule="auto"/>
      </w:pPr>
      <w:r>
        <w:separator/>
      </w:r>
    </w:p>
  </w:endnote>
  <w:endnote w:type="continuationSeparator" w:id="0">
    <w:p w:rsidR="00FF7651" w:rsidRDefault="00FF7651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51" w:rsidRDefault="00FF7651" w:rsidP="008E4A3B">
      <w:pPr>
        <w:spacing w:after="0" w:line="240" w:lineRule="auto"/>
      </w:pPr>
      <w:r>
        <w:separator/>
      </w:r>
    </w:p>
  </w:footnote>
  <w:footnote w:type="continuationSeparator" w:id="0">
    <w:p w:rsidR="00FF7651" w:rsidRDefault="00FF7651" w:rsidP="008E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EB"/>
    <w:rsid w:val="00021481"/>
    <w:rsid w:val="00022E90"/>
    <w:rsid w:val="00032696"/>
    <w:rsid w:val="00034EE1"/>
    <w:rsid w:val="00071CA8"/>
    <w:rsid w:val="00076107"/>
    <w:rsid w:val="000929D0"/>
    <w:rsid w:val="000A1D90"/>
    <w:rsid w:val="000A216A"/>
    <w:rsid w:val="000C2D4B"/>
    <w:rsid w:val="000E44AF"/>
    <w:rsid w:val="000F311B"/>
    <w:rsid w:val="00113923"/>
    <w:rsid w:val="001457D6"/>
    <w:rsid w:val="00175DF1"/>
    <w:rsid w:val="001B37A0"/>
    <w:rsid w:val="001B3E24"/>
    <w:rsid w:val="001C15BA"/>
    <w:rsid w:val="001D5606"/>
    <w:rsid w:val="002425F1"/>
    <w:rsid w:val="0025794F"/>
    <w:rsid w:val="002740C9"/>
    <w:rsid w:val="00292CE0"/>
    <w:rsid w:val="002C4639"/>
    <w:rsid w:val="00303B7C"/>
    <w:rsid w:val="003261D7"/>
    <w:rsid w:val="003864A8"/>
    <w:rsid w:val="0039485F"/>
    <w:rsid w:val="00397083"/>
    <w:rsid w:val="003A4368"/>
    <w:rsid w:val="003B623B"/>
    <w:rsid w:val="003D17C5"/>
    <w:rsid w:val="003E5968"/>
    <w:rsid w:val="003E5B13"/>
    <w:rsid w:val="003F5CD9"/>
    <w:rsid w:val="00401DF9"/>
    <w:rsid w:val="0041178C"/>
    <w:rsid w:val="00412120"/>
    <w:rsid w:val="00425402"/>
    <w:rsid w:val="004628F3"/>
    <w:rsid w:val="00465FB8"/>
    <w:rsid w:val="00467312"/>
    <w:rsid w:val="0048129E"/>
    <w:rsid w:val="00483A73"/>
    <w:rsid w:val="00494D79"/>
    <w:rsid w:val="004B056F"/>
    <w:rsid w:val="00507A09"/>
    <w:rsid w:val="0051430E"/>
    <w:rsid w:val="00515F3C"/>
    <w:rsid w:val="0053048C"/>
    <w:rsid w:val="0053189D"/>
    <w:rsid w:val="00551F78"/>
    <w:rsid w:val="00560CED"/>
    <w:rsid w:val="005642F7"/>
    <w:rsid w:val="00576807"/>
    <w:rsid w:val="00595FFD"/>
    <w:rsid w:val="005A1C4E"/>
    <w:rsid w:val="005B5FD8"/>
    <w:rsid w:val="005F02B8"/>
    <w:rsid w:val="00615ABC"/>
    <w:rsid w:val="00621975"/>
    <w:rsid w:val="006513FC"/>
    <w:rsid w:val="006543FF"/>
    <w:rsid w:val="006637F3"/>
    <w:rsid w:val="006C3E27"/>
    <w:rsid w:val="006E1ABB"/>
    <w:rsid w:val="00723A51"/>
    <w:rsid w:val="007361DD"/>
    <w:rsid w:val="007A2B25"/>
    <w:rsid w:val="007B265D"/>
    <w:rsid w:val="007B77BD"/>
    <w:rsid w:val="007B7B09"/>
    <w:rsid w:val="007C0499"/>
    <w:rsid w:val="0080107F"/>
    <w:rsid w:val="00823E4E"/>
    <w:rsid w:val="008377F4"/>
    <w:rsid w:val="00881DF5"/>
    <w:rsid w:val="008D2940"/>
    <w:rsid w:val="008E4A3B"/>
    <w:rsid w:val="009146E4"/>
    <w:rsid w:val="00924281"/>
    <w:rsid w:val="009370D4"/>
    <w:rsid w:val="00937C3A"/>
    <w:rsid w:val="009C3D3D"/>
    <w:rsid w:val="00A141D0"/>
    <w:rsid w:val="00A97955"/>
    <w:rsid w:val="00AA07F3"/>
    <w:rsid w:val="00AC1067"/>
    <w:rsid w:val="00AD0AD6"/>
    <w:rsid w:val="00B3666F"/>
    <w:rsid w:val="00B569EE"/>
    <w:rsid w:val="00B77EC9"/>
    <w:rsid w:val="00BF41EB"/>
    <w:rsid w:val="00BF7D8C"/>
    <w:rsid w:val="00C045D5"/>
    <w:rsid w:val="00C052C9"/>
    <w:rsid w:val="00C32F44"/>
    <w:rsid w:val="00C912DD"/>
    <w:rsid w:val="00CA4051"/>
    <w:rsid w:val="00CB08A6"/>
    <w:rsid w:val="00CF5B1A"/>
    <w:rsid w:val="00D33FD3"/>
    <w:rsid w:val="00D46911"/>
    <w:rsid w:val="00D77BD9"/>
    <w:rsid w:val="00E21D75"/>
    <w:rsid w:val="00E373F0"/>
    <w:rsid w:val="00E45962"/>
    <w:rsid w:val="00E6137F"/>
    <w:rsid w:val="00E85739"/>
    <w:rsid w:val="00E94FFD"/>
    <w:rsid w:val="00EC2953"/>
    <w:rsid w:val="00ED6A13"/>
    <w:rsid w:val="00EE0866"/>
    <w:rsid w:val="00F21EAD"/>
    <w:rsid w:val="00F22B40"/>
    <w:rsid w:val="00F37025"/>
    <w:rsid w:val="00F415E5"/>
    <w:rsid w:val="00F47DC0"/>
    <w:rsid w:val="00F57E54"/>
    <w:rsid w:val="00F83E8B"/>
    <w:rsid w:val="00F90F68"/>
    <w:rsid w:val="00FD7CB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31</cp:revision>
  <cp:lastPrinted>2019-08-27T07:40:00Z</cp:lastPrinted>
  <dcterms:created xsi:type="dcterms:W3CDTF">2019-08-14T06:38:00Z</dcterms:created>
  <dcterms:modified xsi:type="dcterms:W3CDTF">2020-06-02T12:49:00Z</dcterms:modified>
</cp:coreProperties>
</file>